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2972435" cy="75247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-114299</wp:posOffset>
                </wp:positionV>
                <wp:extent cx="1838325" cy="80962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337995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ECSMA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Summer Camp Scholarship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Application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-114299</wp:posOffset>
                </wp:positionV>
                <wp:extent cx="1838325" cy="80962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1587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1587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Student Name __________________________________ Date 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City_____________________________State________Zip____________________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 ___________________ Email 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ECSMA Member School________________________________________________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Instrument/Voice Part 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What summer music program do you plan on attending?______________________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Have you already been accepted to the program?____________________________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Application Packet Checklist: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 Completed application form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 Letter of recommendation from your school music teacher or private instructor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 200-500 word essay describing </w:t>
      </w:r>
      <w:r w:rsidDel="00000000" w:rsidR="00000000" w:rsidRPr="00000000">
        <w:rPr>
          <w:sz w:val="23"/>
          <w:szCs w:val="23"/>
          <w:rtl w:val="0"/>
        </w:rPr>
        <w:t xml:space="preserve">what role music plays in your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sz w:val="23"/>
          <w:szCs w:val="23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usical résum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é </w:t>
      </w:r>
      <w:r w:rsidDel="00000000" w:rsidR="00000000" w:rsidRPr="00000000">
        <w:rPr>
          <w:color w:val="222222"/>
          <w:sz w:val="23"/>
          <w:szCs w:val="23"/>
          <w:highlight w:val="whit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 performance and ex</w:t>
      </w:r>
      <w:r w:rsidDel="00000000" w:rsidR="00000000" w:rsidRPr="00000000">
        <w:rPr>
          <w:color w:val="222222"/>
          <w:sz w:val="23"/>
          <w:szCs w:val="23"/>
          <w:highlight w:val="white"/>
          <w:rtl w:val="0"/>
        </w:rPr>
        <w:t xml:space="preserve">perience history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APPLICATION DEADLINE: Applications must be received by </w:t>
      </w:r>
      <w:r w:rsidDel="00000000" w:rsidR="00000000" w:rsidRPr="00000000">
        <w:rPr>
          <w:sz w:val="23"/>
          <w:szCs w:val="23"/>
          <w:rtl w:val="0"/>
        </w:rPr>
        <w:t xml:space="preserve">Mike Iturrino,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ECSMA President, by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Friday, January 31st 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Completed application packets may be emailed to </w:t>
      </w:r>
      <w:r w:rsidDel="00000000" w:rsidR="00000000" w:rsidRPr="00000000">
        <w:rPr>
          <w:sz w:val="23"/>
          <w:szCs w:val="23"/>
          <w:rtl w:val="0"/>
        </w:rPr>
        <w:t xml:space="preserve">miturrino@ticonderogak12.org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or mailed to: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i w:val="1"/>
          <w:sz w:val="23"/>
          <w:szCs w:val="23"/>
          <w:rtl w:val="0"/>
        </w:rPr>
        <w:t xml:space="preserve">Ticonderoga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Music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i w:val="1"/>
          <w:sz w:val="23"/>
          <w:szCs w:val="23"/>
          <w:rtl w:val="0"/>
        </w:rPr>
        <w:t xml:space="preserve">5 Calkins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i w:val="1"/>
          <w:sz w:val="23"/>
          <w:szCs w:val="23"/>
          <w:rtl w:val="0"/>
        </w:rPr>
        <w:t xml:space="preserve">Ticonderoga NY, 12883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c/o </w:t>
      </w:r>
      <w:r w:rsidDel="00000000" w:rsidR="00000000" w:rsidRPr="00000000">
        <w:rPr>
          <w:i w:val="1"/>
          <w:sz w:val="23"/>
          <w:szCs w:val="23"/>
          <w:rtl w:val="0"/>
        </w:rPr>
        <w:t xml:space="preserve">Mike Iturrino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Decisions will be made by High School All County.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/>
      <w:pgMar w:bottom="108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Batang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Batang" w:cs="Batang" w:eastAsia="Batang" w:hAnsi="Batang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Batang" w:cs="Batang" w:eastAsia="Batang" w:hAnsi="Batang"/>
        <w:b w:val="1"/>
        <w:i w:val="1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Essex County School Music Association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i w:val="1"/>
      <w:color w:val="000000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D68oh4qr4yKujLz9ujMvHBJlug==">AMUW2mVyvjnWsVBJYAbC6x5WWgWmRiij5RxPKVujAg9V71RyJAgtkuD+yB+/O+rUag/0jrd3WMfzlUMWdsSjB1WilXL531B0IQq0s/jKdR7UBDiC0hwF5EZENBz9bDUVdVTM2JKlo97S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2017-09-05T18:02:00Z</dcterms:created>
  <dc:creator>kogutkei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